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C9" w:rsidRDefault="00E506C9" w:rsidP="00E506C9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E506C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Методические рекомендации MP 3.1/2.4.0178/1-20 “Рекомендации по организации работы образовательных организаций в условиях сохранения рисков распространения COVID-19” (утв. Федеральной службой по надзору в сфере защиты прав потребителей и благополучия человека 8 мая 2020 г.)</w:t>
      </w:r>
    </w:p>
    <w:p w:rsidR="00E506C9" w:rsidRPr="00E506C9" w:rsidRDefault="00E506C9" w:rsidP="00E506C9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E506C9" w:rsidRPr="00E506C9" w:rsidRDefault="00E506C9" w:rsidP="00E506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6C9">
        <w:rPr>
          <w:rFonts w:ascii="Times New Roman" w:eastAsia="Times New Roman" w:hAnsi="Times New Roman" w:cs="Times New Roman"/>
          <w:sz w:val="26"/>
          <w:szCs w:val="26"/>
          <w:lang w:eastAsia="ru-RU"/>
        </w:rPr>
        <w:t>1. Разработаны Федеральной службой по надзору в сфере защиты прав потребителей и благополучия человека.</w:t>
      </w:r>
    </w:p>
    <w:p w:rsidR="00E506C9" w:rsidRPr="00E506C9" w:rsidRDefault="00E506C9" w:rsidP="00E506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6C9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 А.Ю. Поповой 8 мая 2020 г.</w:t>
      </w:r>
    </w:p>
    <w:p w:rsidR="00E506C9" w:rsidRPr="00E506C9" w:rsidRDefault="00E506C9" w:rsidP="00E506C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506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E506C9" w:rsidRPr="00E506C9" w:rsidRDefault="00E506C9" w:rsidP="00E506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6C9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Перед открытием организации провести генеральную уборку помещений с применением дезинфицирующих средств по вирусному режиму.</w:t>
      </w:r>
    </w:p>
    <w:p w:rsidR="00E506C9" w:rsidRPr="00E506C9" w:rsidRDefault="00E506C9" w:rsidP="00E506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6C9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Закрепить за каждым классом (группой) учебное помещение (групповую), организовав предметное обучение и пребывание в строго закрепленном за каждым классом (группой) помещении. Исключить общение обучающихся и воспитанников из разных классов (групп) во время перемен и при проведении прогулок.</w:t>
      </w:r>
    </w:p>
    <w:p w:rsidR="00E506C9" w:rsidRPr="00E506C9" w:rsidRDefault="00E506C9" w:rsidP="00E506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6C9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По возможности сократить число обучающихся и воспитанников в классе (группе).</w:t>
      </w:r>
    </w:p>
    <w:p w:rsidR="00E506C9" w:rsidRPr="00E506C9" w:rsidRDefault="00E506C9" w:rsidP="00E506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6C9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Исключить объединение обучающихся и воспитанников из разных классов (групп) в одну группу продленного дня, не допускать формирование "вечерних дежурных" групп.</w:t>
      </w:r>
    </w:p>
    <w:p w:rsidR="00E506C9" w:rsidRPr="00E506C9" w:rsidRDefault="00E506C9" w:rsidP="00E506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6C9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Исключить проведение массовых мероприятий.</w:t>
      </w:r>
    </w:p>
    <w:p w:rsidR="00E506C9" w:rsidRPr="00E506C9" w:rsidRDefault="00E506C9" w:rsidP="00E506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6C9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Обеспечить проведение ежедневных "утренних фильтров" с обязательной термометрией (целесообразно использовать бесконтактные термометры) с целью выявления и недопущения в организации обучающихся, воспитанников и их родителей (законных представителей), сотрудников с признаками респираторных заболеваний при входе в здание, исключив скопление детей и их родителей (законных представителей) при проведении "утреннего фильтра".</w:t>
      </w:r>
    </w:p>
    <w:p w:rsidR="00E506C9" w:rsidRPr="00E506C9" w:rsidRDefault="00E506C9" w:rsidP="00E506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6C9">
        <w:rPr>
          <w:rFonts w:ascii="Times New Roman" w:eastAsia="Times New Roman" w:hAnsi="Times New Roman" w:cs="Times New Roman"/>
          <w:sz w:val="26"/>
          <w:szCs w:val="26"/>
          <w:lang w:eastAsia="ru-RU"/>
        </w:rPr>
        <w:t>1.7. Установить при входе в здание дозаторы с антисептическим средством для обработки рук.</w:t>
      </w:r>
    </w:p>
    <w:p w:rsidR="00E506C9" w:rsidRPr="00E506C9" w:rsidRDefault="00E506C9" w:rsidP="00E506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1.8. Пересмотреть режим работы организации, в </w:t>
      </w:r>
      <w:proofErr w:type="spellStart"/>
      <w:r w:rsidRPr="00E506C9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E506C9">
        <w:rPr>
          <w:rFonts w:ascii="Times New Roman" w:eastAsia="Times New Roman" w:hAnsi="Times New Roman" w:cs="Times New Roman"/>
          <w:sz w:val="26"/>
          <w:szCs w:val="26"/>
          <w:lang w:eastAsia="ru-RU"/>
        </w:rPr>
        <w:t>. расписание учебных занятий, изменив время начала первого урока (занятия) для разных классов и время проведения перемен, в целях максимального разобщения классов (групп).</w:t>
      </w:r>
    </w:p>
    <w:p w:rsidR="00E506C9" w:rsidRPr="00E506C9" w:rsidRDefault="00E506C9" w:rsidP="00E506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6C9">
        <w:rPr>
          <w:rFonts w:ascii="Times New Roman" w:eastAsia="Times New Roman" w:hAnsi="Times New Roman" w:cs="Times New Roman"/>
          <w:sz w:val="26"/>
          <w:szCs w:val="26"/>
          <w:lang w:eastAsia="ru-RU"/>
        </w:rPr>
        <w:t>1.9. Обеспечить незамедлительную изоляцию обучающихся и воспитанников с признаками респираторных заболеваний, до прихода родителей (законных представителей) или приезда бригады скорой помощи.</w:t>
      </w:r>
    </w:p>
    <w:p w:rsidR="00E506C9" w:rsidRPr="00E506C9" w:rsidRDefault="00E506C9" w:rsidP="00E506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6C9">
        <w:rPr>
          <w:rFonts w:ascii="Times New Roman" w:eastAsia="Times New Roman" w:hAnsi="Times New Roman" w:cs="Times New Roman"/>
          <w:sz w:val="26"/>
          <w:szCs w:val="26"/>
          <w:lang w:eastAsia="ru-RU"/>
        </w:rPr>
        <w:t>1.10. 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</w:r>
    </w:p>
    <w:p w:rsidR="00E506C9" w:rsidRPr="00E506C9" w:rsidRDefault="00E506C9" w:rsidP="00E506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6C9">
        <w:rPr>
          <w:rFonts w:ascii="Times New Roman" w:eastAsia="Times New Roman" w:hAnsi="Times New Roman" w:cs="Times New Roman"/>
          <w:sz w:val="26"/>
          <w:szCs w:val="26"/>
          <w:lang w:eastAsia="ru-RU"/>
        </w:rPr>
        <w:t>1.11. Проводить во время перемен (динамических пауз) и по окончанию работы текущую дезинфекцию помещений (обработка рабочих поверхностей, пола, дверных ручек, помещений пищеблоков, мебели, санузлов, вентилей кранов, спуска бачков унитазов). Дезинфицирующие средства использовать в соответствии с инструкциями производителя в концентрациях для вирусных инфекций.</w:t>
      </w:r>
    </w:p>
    <w:p w:rsidR="00E506C9" w:rsidRDefault="00E506C9" w:rsidP="00E506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6C9">
        <w:rPr>
          <w:rFonts w:ascii="Times New Roman" w:eastAsia="Times New Roman" w:hAnsi="Times New Roman" w:cs="Times New Roman"/>
          <w:sz w:val="26"/>
          <w:szCs w:val="26"/>
          <w:lang w:eastAsia="ru-RU"/>
        </w:rPr>
        <w:t>1.12. Обеспечить дезинфекцию воздушной среды с использованием приборов для обеззараживания воздуха.</w:t>
      </w:r>
    </w:p>
    <w:p w:rsidR="00E506C9" w:rsidRPr="00E506C9" w:rsidRDefault="00E506C9" w:rsidP="00E506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6C9">
        <w:rPr>
          <w:rFonts w:ascii="Times New Roman" w:eastAsia="Times New Roman" w:hAnsi="Times New Roman" w:cs="Times New Roman"/>
          <w:sz w:val="26"/>
          <w:szCs w:val="26"/>
          <w:lang w:eastAsia="ru-RU"/>
        </w:rPr>
        <w:t>1.13. Обеспечить после каждого урока проведение в отсутствие обучающихся сквозного проветривания помещений и групповых помещений в отсутствие детей.</w:t>
      </w:r>
    </w:p>
    <w:p w:rsidR="00E506C9" w:rsidRPr="00E506C9" w:rsidRDefault="00E506C9" w:rsidP="00E506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6C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1.14. Обеспечить обработку обеденных столов до и после каждого приема пищи с использованием моющих и дезинфицирующих средств.</w:t>
      </w:r>
    </w:p>
    <w:p w:rsidR="00E506C9" w:rsidRPr="00E506C9" w:rsidRDefault="00E506C9" w:rsidP="00E506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6C9">
        <w:rPr>
          <w:rFonts w:ascii="Times New Roman" w:eastAsia="Times New Roman" w:hAnsi="Times New Roman" w:cs="Times New Roman"/>
          <w:sz w:val="26"/>
          <w:szCs w:val="26"/>
          <w:lang w:eastAsia="ru-RU"/>
        </w:rPr>
        <w:t>1.15. 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режима.</w:t>
      </w:r>
    </w:p>
    <w:p w:rsidR="00E506C9" w:rsidRPr="00E506C9" w:rsidRDefault="00E506C9" w:rsidP="00E506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6C9">
        <w:rPr>
          <w:rFonts w:ascii="Times New Roman" w:eastAsia="Times New Roman" w:hAnsi="Times New Roman" w:cs="Times New Roman"/>
          <w:sz w:val="26"/>
          <w:szCs w:val="26"/>
          <w:lang w:eastAsia="ru-RU"/>
        </w:rPr>
        <w:t>1.16. Организовать работу персонала пищеблоков с использованием средств индивидуальной защиты (маски и перчатки).</w:t>
      </w:r>
    </w:p>
    <w:p w:rsidR="00E506C9" w:rsidRPr="00E506C9" w:rsidRDefault="00E506C9" w:rsidP="00E506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6C9">
        <w:rPr>
          <w:rFonts w:ascii="Times New Roman" w:eastAsia="Times New Roman" w:hAnsi="Times New Roman" w:cs="Times New Roman"/>
          <w:sz w:val="26"/>
          <w:szCs w:val="26"/>
          <w:lang w:eastAsia="ru-RU"/>
        </w:rPr>
        <w:t>1.17. Усилить контроль за организацией питьевого режима, обратив особое внимание на обеспеченность одноразовой посудой и проведением обработки кулеров и дозаторов.</w:t>
      </w:r>
    </w:p>
    <w:p w:rsidR="00E506C9" w:rsidRPr="00E506C9" w:rsidRDefault="00E506C9" w:rsidP="00E506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6C9">
        <w:rPr>
          <w:rFonts w:ascii="Times New Roman" w:eastAsia="Times New Roman" w:hAnsi="Times New Roman" w:cs="Times New Roman"/>
          <w:sz w:val="26"/>
          <w:szCs w:val="26"/>
          <w:lang w:eastAsia="ru-RU"/>
        </w:rPr>
        <w:t>1.18. Обеспечить постоянное наличие мыла, туалетной бумаги в санузлах для детей и сотрудников, установить дозаторы с антисептическим средством для обработки рук.</w:t>
      </w:r>
    </w:p>
    <w:p w:rsidR="00E506C9" w:rsidRPr="00E506C9" w:rsidRDefault="00E506C9" w:rsidP="00E506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6C9">
        <w:rPr>
          <w:rFonts w:ascii="Times New Roman" w:eastAsia="Times New Roman" w:hAnsi="Times New Roman" w:cs="Times New Roman"/>
          <w:sz w:val="26"/>
          <w:szCs w:val="26"/>
          <w:lang w:eastAsia="ru-RU"/>
        </w:rPr>
        <w:t>1.19. Усилить педагогическую работу по гигиеническому воспитанию обучающихся, воспитанников и их родителей (законных представителей). Обеспечить контроль за соблюдением правил личной гигиены обучающимися и сотрудниками.</w:t>
      </w:r>
    </w:p>
    <w:p w:rsidR="00E506C9" w:rsidRPr="00E506C9" w:rsidRDefault="00E506C9" w:rsidP="00E506C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506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Рекомендации по проведению экзаменов и итоговой аттестации</w:t>
      </w:r>
    </w:p>
    <w:p w:rsidR="00E506C9" w:rsidRPr="00E506C9" w:rsidRDefault="00E506C9" w:rsidP="00E506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6C9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Провести генеральную уборку с применением дезинфицирующих средств по вирусному режиму мест проведения экзаменов до их начала и после завершения.</w:t>
      </w:r>
    </w:p>
    <w:p w:rsidR="00E506C9" w:rsidRPr="00E506C9" w:rsidRDefault="00E506C9" w:rsidP="00E506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6C9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При проведении итоговой аттестации, экзаменов в общеобразовательных организациях при входе в здание обеспечить проведение обязательной термометрии с использованием бесконтактных термометров с целью выявления и недопущения обучающихся и персонала с признаками респираторных заболеваний.</w:t>
      </w:r>
    </w:p>
    <w:p w:rsidR="00E506C9" w:rsidRPr="00E506C9" w:rsidRDefault="00E506C9" w:rsidP="00E506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6C9">
        <w:rPr>
          <w:rFonts w:ascii="Times New Roman" w:eastAsia="Times New Roman" w:hAnsi="Times New Roman" w:cs="Times New Roman"/>
          <w:sz w:val="26"/>
          <w:szCs w:val="26"/>
          <w:lang w:eastAsia="ru-RU"/>
        </w:rPr>
        <w:t>2.3. Установить при входе в здание дозаторы с антисептическим средством для обработки рук.</w:t>
      </w:r>
    </w:p>
    <w:p w:rsidR="00E506C9" w:rsidRPr="00E506C9" w:rsidRDefault="00E506C9" w:rsidP="00E506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6C9">
        <w:rPr>
          <w:rFonts w:ascii="Times New Roman" w:eastAsia="Times New Roman" w:hAnsi="Times New Roman" w:cs="Times New Roman"/>
          <w:sz w:val="26"/>
          <w:szCs w:val="26"/>
          <w:lang w:eastAsia="ru-RU"/>
        </w:rPr>
        <w:t>2.4. Составить график прихода на экзамен обучающихся и персонала в целях максимального разобщения обучающихся при проведении утренней термометрии.</w:t>
      </w:r>
    </w:p>
    <w:p w:rsidR="00E506C9" w:rsidRPr="00E506C9" w:rsidRDefault="00E506C9" w:rsidP="00E506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6C9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Исключить скопление детей в зоне рекреации.</w:t>
      </w:r>
    </w:p>
    <w:p w:rsidR="00E506C9" w:rsidRPr="00E506C9" w:rsidRDefault="00E506C9" w:rsidP="00E506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6C9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В местах проведения экзаменов обеспечить социальную дистанцию между обучающимися не менее 1,5 метров, зигзагообразную рассадку за партами (по 1 человеку).</w:t>
      </w:r>
    </w:p>
    <w:p w:rsidR="00E506C9" w:rsidRPr="00E506C9" w:rsidRDefault="00E506C9" w:rsidP="00E506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6C9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Предусмотреть возможность оснащения помещений для проведения экзаменов оборудованием для обеззараживания воздуха, предназначенным для работы в присутствии детей.</w:t>
      </w:r>
    </w:p>
    <w:p w:rsidR="00E506C9" w:rsidRPr="00E506C9" w:rsidRDefault="00E506C9" w:rsidP="00E506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6C9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Обеспечить персонал, присутствующий на экзамене средствами индивидуальной защиты (маски и перчатки).</w:t>
      </w:r>
    </w:p>
    <w:p w:rsidR="00E506C9" w:rsidRPr="00E506C9" w:rsidRDefault="00E506C9" w:rsidP="00E506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6C9">
        <w:rPr>
          <w:rFonts w:ascii="Times New Roman" w:eastAsia="Times New Roman" w:hAnsi="Times New Roman" w:cs="Times New Roman"/>
          <w:sz w:val="26"/>
          <w:szCs w:val="26"/>
          <w:lang w:eastAsia="ru-RU"/>
        </w:rPr>
        <w:t>2.9. Организовать питьевой режим с использованием воды в емкостях промышленного производства, в том числе через установки с дозированным розливом воды (</w:t>
      </w:r>
      <w:proofErr w:type="spellStart"/>
      <w:r w:rsidRPr="00E506C9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куллеры</w:t>
      </w:r>
      <w:proofErr w:type="spellEnd"/>
      <w:r w:rsidRPr="00E506C9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помпы и т.п.), обеспечив достаточное количество одноразовой посудой и проведение обработки кулеров и дозаторов.</w:t>
      </w:r>
    </w:p>
    <w:tbl>
      <w:tblPr>
        <w:tblW w:w="4926" w:type="pct"/>
        <w:tblCellSpacing w:w="15" w:type="dxa"/>
        <w:tblInd w:w="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6"/>
        <w:gridCol w:w="4751"/>
      </w:tblGrid>
      <w:tr w:rsidR="00E506C9" w:rsidRPr="00E506C9" w:rsidTr="00E506C9">
        <w:trPr>
          <w:trHeight w:val="2220"/>
          <w:tblCellSpacing w:w="15" w:type="dxa"/>
        </w:trPr>
        <w:tc>
          <w:tcPr>
            <w:tcW w:w="2398" w:type="pct"/>
            <w:vAlign w:val="center"/>
            <w:hideMark/>
          </w:tcPr>
          <w:p w:rsidR="00E506C9" w:rsidRPr="00E506C9" w:rsidRDefault="00E506C9" w:rsidP="008F7C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Федеральной службы</w:t>
            </w:r>
            <w:r w:rsidRPr="00E50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 надзору в сфере защиты прав</w:t>
            </w:r>
            <w:r w:rsidRPr="00E50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потребителей и благополучия </w:t>
            </w:r>
            <w:proofErr w:type="gramStart"/>
            <w:r w:rsidRPr="00E50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человека,</w:t>
            </w:r>
            <w:r w:rsidRPr="00E50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Главный</w:t>
            </w:r>
            <w:proofErr w:type="gramEnd"/>
            <w:r w:rsidRPr="00E50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государственный санитарный</w:t>
            </w:r>
            <w:r w:rsidRPr="00E50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врач Российской Федерации </w:t>
            </w:r>
          </w:p>
        </w:tc>
        <w:tc>
          <w:tcPr>
            <w:tcW w:w="2553" w:type="pct"/>
            <w:vAlign w:val="center"/>
            <w:hideMark/>
          </w:tcPr>
          <w:p w:rsidR="00E506C9" w:rsidRPr="00E506C9" w:rsidRDefault="00E506C9" w:rsidP="008F7C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А.Ю. Попова </w:t>
            </w:r>
            <w:bookmarkStart w:id="0" w:name="_GoBack"/>
            <w:bookmarkEnd w:id="0"/>
          </w:p>
        </w:tc>
      </w:tr>
    </w:tbl>
    <w:p w:rsidR="001C0984" w:rsidRDefault="001C0984"/>
    <w:sectPr w:rsidR="001C0984" w:rsidSect="00E506C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43AD2"/>
    <w:multiLevelType w:val="hybridMultilevel"/>
    <w:tmpl w:val="B650A7CA"/>
    <w:lvl w:ilvl="0" w:tplc="F0685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BC"/>
    <w:rsid w:val="001C0984"/>
    <w:rsid w:val="00C468BC"/>
    <w:rsid w:val="00E5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7DB84-C5E0-40E0-B3ED-1D94D5F6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869</Words>
  <Characters>4957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2020-09-07T13:18:00Z</dcterms:created>
  <dcterms:modified xsi:type="dcterms:W3CDTF">2020-09-07T13:20:00Z</dcterms:modified>
</cp:coreProperties>
</file>